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5B4F" w14:textId="34254309" w:rsidR="00D25F2A" w:rsidRDefault="003229D8">
      <w:pPr>
        <w:spacing w:before="27" w:after="443" w:line="451" w:lineRule="exact"/>
        <w:jc w:val="center"/>
        <w:textAlignment w:val="baseline"/>
        <w:rPr>
          <w:rFonts w:eastAsia="Times New Roman"/>
          <w:b/>
          <w:color w:val="000000"/>
          <w:sz w:val="40"/>
        </w:rPr>
      </w:pPr>
      <w:r>
        <w:pict w14:anchorId="5B715B69">
          <v:line id="_x0000_s1026" style="position:absolute;left:0;text-align:left;z-index:251658240;mso-position-horizontal-relative:page;mso-position-vertical-relative:page" from="38.45pt,97.15pt" to="572.75pt,97.15pt" strokeweight=".7pt">
            <w10:wrap anchorx="page" anchory="page"/>
          </v:line>
        </w:pict>
      </w:r>
      <w:r>
        <w:pict w14:anchorId="5B715B68">
          <v:line id="_x0000_s1027" style="position:absolute;left:0;text-align:left;z-index:251657216;mso-position-horizontal-relative:page;mso-position-vertical-relative:page" from="43.95pt,58.5pt" to="578.25pt,58.5pt" strokeweight=".7pt">
            <w10:wrap anchorx="page" anchory="page"/>
          </v:line>
        </w:pict>
      </w:r>
      <w:r w:rsidR="00000000">
        <w:rPr>
          <w:rFonts w:eastAsia="Times New Roman"/>
          <w:b/>
          <w:color w:val="000000"/>
          <w:sz w:val="40"/>
        </w:rPr>
        <w:t>David Thompson Jr. High Band Society Meeting Agenda</w:t>
      </w:r>
    </w:p>
    <w:p w14:paraId="40B03E2A" w14:textId="77777777" w:rsidR="003229D8" w:rsidRDefault="003229D8">
      <w:pPr>
        <w:tabs>
          <w:tab w:val="left" w:pos="4176"/>
        </w:tabs>
        <w:spacing w:before="46" w:line="264" w:lineRule="exact"/>
        <w:ind w:left="2736"/>
        <w:textAlignment w:val="baseline"/>
        <w:rPr>
          <w:rFonts w:ascii="Calibri" w:eastAsia="Calibri" w:hAnsi="Calibri"/>
          <w:b/>
          <w:color w:val="000000"/>
          <w:spacing w:val="-1"/>
          <w:sz w:val="26"/>
        </w:rPr>
      </w:pPr>
    </w:p>
    <w:p w14:paraId="5B715B50" w14:textId="0B576E0B" w:rsidR="00D25F2A" w:rsidRDefault="00000000" w:rsidP="003229D8">
      <w:pPr>
        <w:tabs>
          <w:tab w:val="left" w:pos="4176"/>
        </w:tabs>
        <w:spacing w:before="46" w:line="264" w:lineRule="exact"/>
        <w:ind w:left="2736"/>
        <w:jc w:val="both"/>
        <w:textAlignment w:val="baseline"/>
        <w:rPr>
          <w:rFonts w:ascii="Calibri" w:eastAsia="Calibri" w:hAnsi="Calibri"/>
          <w:b/>
          <w:color w:val="000000"/>
          <w:spacing w:val="-1"/>
          <w:sz w:val="26"/>
        </w:rPr>
      </w:pPr>
      <w:r>
        <w:rPr>
          <w:rFonts w:ascii="Calibri" w:eastAsia="Calibri" w:hAnsi="Calibri"/>
          <w:b/>
          <w:color w:val="000000"/>
          <w:spacing w:val="-1"/>
          <w:sz w:val="26"/>
        </w:rPr>
        <w:t>Date:</w:t>
      </w:r>
      <w:r>
        <w:rPr>
          <w:rFonts w:ascii="Calibri" w:eastAsia="Calibri" w:hAnsi="Calibri"/>
          <w:b/>
          <w:color w:val="000000"/>
          <w:spacing w:val="-1"/>
          <w:sz w:val="26"/>
        </w:rPr>
        <w:tab/>
      </w:r>
      <w:r w:rsidR="00CC044B">
        <w:rPr>
          <w:rFonts w:ascii="Calibri" w:eastAsia="Calibri" w:hAnsi="Calibri"/>
          <w:b/>
          <w:color w:val="000000"/>
          <w:spacing w:val="-1"/>
          <w:sz w:val="26"/>
        </w:rPr>
        <w:t xml:space="preserve">Wednesday, </w:t>
      </w:r>
      <w:r w:rsidR="00276768">
        <w:rPr>
          <w:rFonts w:ascii="Calibri" w:eastAsia="Calibri" w:hAnsi="Calibri"/>
          <w:b/>
          <w:color w:val="000000"/>
          <w:spacing w:val="-1"/>
          <w:sz w:val="26"/>
        </w:rPr>
        <w:t>Nov 6</w:t>
      </w:r>
      <w:r w:rsidR="00CC044B" w:rsidRPr="00CC044B">
        <w:rPr>
          <w:rFonts w:ascii="Calibri" w:eastAsia="Calibri" w:hAnsi="Calibri"/>
          <w:b/>
          <w:color w:val="000000"/>
          <w:spacing w:val="-1"/>
          <w:sz w:val="26"/>
          <w:vertAlign w:val="superscript"/>
        </w:rPr>
        <w:t>th</w:t>
      </w:r>
      <w:r w:rsidR="00CC044B">
        <w:rPr>
          <w:rFonts w:ascii="Calibri" w:eastAsia="Calibri" w:hAnsi="Calibri"/>
          <w:b/>
          <w:color w:val="000000"/>
          <w:spacing w:val="-1"/>
          <w:sz w:val="26"/>
        </w:rPr>
        <w:t>/2024</w:t>
      </w:r>
      <w:r>
        <w:rPr>
          <w:rFonts w:ascii="Calibri" w:eastAsia="Calibri" w:hAnsi="Calibri"/>
          <w:b/>
          <w:color w:val="000000"/>
          <w:spacing w:val="-1"/>
          <w:sz w:val="26"/>
        </w:rPr>
        <w:t xml:space="preserve"> at 7:00pm</w:t>
      </w:r>
    </w:p>
    <w:p w14:paraId="5B715B51" w14:textId="0A4B0B3F" w:rsidR="00D25F2A" w:rsidRDefault="00000000" w:rsidP="003229D8">
      <w:pPr>
        <w:tabs>
          <w:tab w:val="left" w:pos="4320"/>
        </w:tabs>
        <w:spacing w:before="58" w:after="19" w:line="264" w:lineRule="exact"/>
        <w:ind w:left="2880"/>
        <w:jc w:val="both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>Location:</w:t>
      </w:r>
      <w:r>
        <w:rPr>
          <w:rFonts w:ascii="Calibri" w:eastAsia="Calibri" w:hAnsi="Calibri"/>
          <w:b/>
          <w:color w:val="000000"/>
          <w:sz w:val="26"/>
        </w:rPr>
        <w:tab/>
      </w:r>
      <w:r>
        <w:rPr>
          <w:rFonts w:ascii="Calibri" w:eastAsia="Calibri" w:hAnsi="Calibri"/>
          <w:color w:val="000000"/>
          <w:sz w:val="25"/>
        </w:rPr>
        <w:t>Microsoft Teams Virtual Meeting</w:t>
      </w:r>
    </w:p>
    <w:p w14:paraId="5B715B52" w14:textId="68810AF8" w:rsidR="00D25F2A" w:rsidRDefault="00000000">
      <w:pPr>
        <w:numPr>
          <w:ilvl w:val="0"/>
          <w:numId w:val="1"/>
        </w:numPr>
        <w:tabs>
          <w:tab w:val="clear" w:pos="720"/>
          <w:tab w:val="left" w:pos="1152"/>
        </w:tabs>
        <w:spacing w:before="368" w:line="264" w:lineRule="exact"/>
        <w:ind w:left="43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>
        <w:rPr>
          <w:rFonts w:ascii="Calibri" w:eastAsia="Calibri" w:hAnsi="Calibri"/>
          <w:b/>
          <w:color w:val="000000"/>
          <w:spacing w:val="-2"/>
          <w:sz w:val="26"/>
        </w:rPr>
        <w:t>Call to Order</w:t>
      </w:r>
    </w:p>
    <w:p w14:paraId="5B715B53" w14:textId="77777777" w:rsidR="00D25F2A" w:rsidRDefault="00000000">
      <w:pPr>
        <w:numPr>
          <w:ilvl w:val="0"/>
          <w:numId w:val="1"/>
        </w:numPr>
        <w:tabs>
          <w:tab w:val="clear" w:pos="720"/>
          <w:tab w:val="left" w:pos="1152"/>
        </w:tabs>
        <w:spacing w:before="370" w:line="264" w:lineRule="exact"/>
        <w:ind w:left="43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>
        <w:rPr>
          <w:rFonts w:ascii="Calibri" w:eastAsia="Calibri" w:hAnsi="Calibri"/>
          <w:b/>
          <w:color w:val="000000"/>
          <w:spacing w:val="-2"/>
          <w:sz w:val="26"/>
        </w:rPr>
        <w:t>Consideration of Agenda</w:t>
      </w:r>
    </w:p>
    <w:p w14:paraId="5B715B54" w14:textId="7CABFECA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56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Additions or amendments</w:t>
      </w:r>
      <w:r w:rsidR="00C271CF">
        <w:rPr>
          <w:rFonts w:ascii="Calibri" w:eastAsia="Calibri" w:hAnsi="Calibri"/>
          <w:color w:val="000000"/>
          <w:sz w:val="25"/>
        </w:rPr>
        <w:t xml:space="preserve"> </w:t>
      </w:r>
    </w:p>
    <w:p w14:paraId="5B715B55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  <w:tab w:val="left" w:pos="5112"/>
          <w:tab w:val="left" w:pos="7272"/>
        </w:tabs>
        <w:spacing w:before="52" w:line="279" w:lineRule="exact"/>
        <w:ind w:left="1152"/>
        <w:textAlignment w:val="baseline"/>
        <w:rPr>
          <w:rFonts w:ascii="Calibri" w:eastAsia="Calibri" w:hAnsi="Calibri"/>
          <w:color w:val="000000"/>
          <w:spacing w:val="-1"/>
          <w:sz w:val="25"/>
        </w:rPr>
      </w:pPr>
      <w:r>
        <w:rPr>
          <w:rFonts w:ascii="Calibri" w:eastAsia="Calibri" w:hAnsi="Calibri"/>
          <w:color w:val="000000"/>
          <w:spacing w:val="-1"/>
          <w:sz w:val="25"/>
        </w:rPr>
        <w:t>Motion for Acceptance</w:t>
      </w:r>
      <w:r>
        <w:rPr>
          <w:rFonts w:ascii="Calibri" w:eastAsia="Calibri" w:hAnsi="Calibri"/>
          <w:color w:val="000000"/>
          <w:spacing w:val="-1"/>
          <w:sz w:val="25"/>
        </w:rPr>
        <w:tab/>
        <w:t>1</w:t>
      </w:r>
      <w:r>
        <w:rPr>
          <w:rFonts w:ascii="Calibri" w:eastAsia="Calibri" w:hAnsi="Calibri"/>
          <w:color w:val="000000"/>
          <w:spacing w:val="-1"/>
          <w:sz w:val="25"/>
          <w:vertAlign w:val="superscript"/>
        </w:rPr>
        <w:t>st</w:t>
      </w:r>
      <w:r>
        <w:rPr>
          <w:rFonts w:ascii="Calibri" w:eastAsia="Calibri" w:hAnsi="Calibri"/>
          <w:color w:val="000000"/>
          <w:spacing w:val="-1"/>
          <w:sz w:val="25"/>
        </w:rPr>
        <w:t xml:space="preserve"> Motion:</w:t>
      </w:r>
      <w:r>
        <w:rPr>
          <w:rFonts w:ascii="Calibri" w:eastAsia="Calibri" w:hAnsi="Calibri"/>
          <w:color w:val="000000"/>
          <w:spacing w:val="-1"/>
          <w:sz w:val="25"/>
        </w:rPr>
        <w:tab/>
        <w:t>2</w:t>
      </w:r>
      <w:r>
        <w:rPr>
          <w:rFonts w:ascii="Calibri" w:eastAsia="Calibri" w:hAnsi="Calibri"/>
          <w:color w:val="000000"/>
          <w:spacing w:val="-1"/>
          <w:sz w:val="25"/>
          <w:vertAlign w:val="superscript"/>
        </w:rPr>
        <w:t>nd</w:t>
      </w:r>
      <w:r>
        <w:rPr>
          <w:rFonts w:ascii="Calibri" w:eastAsia="Calibri" w:hAnsi="Calibri"/>
          <w:color w:val="000000"/>
          <w:spacing w:val="-1"/>
          <w:sz w:val="25"/>
        </w:rPr>
        <w:t xml:space="preserve"> Motion:</w:t>
      </w:r>
    </w:p>
    <w:p w14:paraId="5B715B56" w14:textId="77777777" w:rsidR="00D25F2A" w:rsidRDefault="00000000">
      <w:pPr>
        <w:tabs>
          <w:tab w:val="decimal" w:pos="576"/>
          <w:tab w:val="left" w:pos="1152"/>
        </w:tabs>
        <w:spacing w:before="380" w:line="264" w:lineRule="exact"/>
        <w:ind w:left="432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ab/>
        <w:t>3.</w:t>
      </w:r>
      <w:r>
        <w:rPr>
          <w:rFonts w:ascii="Calibri" w:eastAsia="Calibri" w:hAnsi="Calibri"/>
          <w:b/>
          <w:color w:val="000000"/>
          <w:sz w:val="26"/>
        </w:rPr>
        <w:tab/>
        <w:t>Acceptance of Previous Minutes</w:t>
      </w:r>
    </w:p>
    <w:p w14:paraId="5B715B57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56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Additions or amendments</w:t>
      </w:r>
    </w:p>
    <w:p w14:paraId="5B715B58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  <w:tab w:val="left" w:pos="5112"/>
          <w:tab w:val="left" w:pos="7272"/>
        </w:tabs>
        <w:spacing w:before="52" w:line="279" w:lineRule="exact"/>
        <w:ind w:left="1152"/>
        <w:textAlignment w:val="baseline"/>
        <w:rPr>
          <w:rFonts w:ascii="Calibri" w:eastAsia="Calibri" w:hAnsi="Calibri"/>
          <w:color w:val="000000"/>
          <w:spacing w:val="-1"/>
          <w:sz w:val="25"/>
        </w:rPr>
      </w:pPr>
      <w:r>
        <w:rPr>
          <w:rFonts w:ascii="Calibri" w:eastAsia="Calibri" w:hAnsi="Calibri"/>
          <w:color w:val="000000"/>
          <w:spacing w:val="-1"/>
          <w:sz w:val="25"/>
        </w:rPr>
        <w:t>Motion for Acceptance</w:t>
      </w:r>
      <w:r>
        <w:rPr>
          <w:rFonts w:ascii="Calibri" w:eastAsia="Calibri" w:hAnsi="Calibri"/>
          <w:color w:val="000000"/>
          <w:spacing w:val="-1"/>
          <w:sz w:val="25"/>
        </w:rPr>
        <w:tab/>
        <w:t>1</w:t>
      </w:r>
      <w:r>
        <w:rPr>
          <w:rFonts w:ascii="Calibri" w:eastAsia="Calibri" w:hAnsi="Calibri"/>
          <w:color w:val="000000"/>
          <w:spacing w:val="-1"/>
          <w:sz w:val="25"/>
          <w:vertAlign w:val="superscript"/>
        </w:rPr>
        <w:t>st</w:t>
      </w:r>
      <w:r>
        <w:rPr>
          <w:rFonts w:ascii="Calibri" w:eastAsia="Calibri" w:hAnsi="Calibri"/>
          <w:color w:val="000000"/>
          <w:spacing w:val="-1"/>
          <w:sz w:val="25"/>
        </w:rPr>
        <w:t xml:space="preserve"> Motion:</w:t>
      </w:r>
      <w:r>
        <w:rPr>
          <w:rFonts w:ascii="Calibri" w:eastAsia="Calibri" w:hAnsi="Calibri"/>
          <w:color w:val="000000"/>
          <w:spacing w:val="-1"/>
          <w:sz w:val="25"/>
        </w:rPr>
        <w:tab/>
        <w:t>2</w:t>
      </w:r>
      <w:r>
        <w:rPr>
          <w:rFonts w:ascii="Calibri" w:eastAsia="Calibri" w:hAnsi="Calibri"/>
          <w:color w:val="000000"/>
          <w:spacing w:val="-1"/>
          <w:sz w:val="25"/>
          <w:vertAlign w:val="superscript"/>
        </w:rPr>
        <w:t>nd</w:t>
      </w:r>
      <w:r>
        <w:rPr>
          <w:rFonts w:ascii="Calibri" w:eastAsia="Calibri" w:hAnsi="Calibri"/>
          <w:color w:val="000000"/>
          <w:spacing w:val="-1"/>
          <w:sz w:val="25"/>
        </w:rPr>
        <w:t xml:space="preserve"> Motion:</w:t>
      </w:r>
    </w:p>
    <w:p w14:paraId="5B715B59" w14:textId="785AABC8" w:rsidR="00D25F2A" w:rsidRDefault="00000000">
      <w:pPr>
        <w:tabs>
          <w:tab w:val="decimal" w:pos="576"/>
          <w:tab w:val="left" w:pos="1152"/>
        </w:tabs>
        <w:spacing w:before="375" w:line="264" w:lineRule="exact"/>
        <w:ind w:left="432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ab/>
        <w:t>4.</w:t>
      </w:r>
      <w:r>
        <w:rPr>
          <w:rFonts w:ascii="Calibri" w:eastAsia="Calibri" w:hAnsi="Calibri"/>
          <w:b/>
          <w:color w:val="000000"/>
          <w:sz w:val="26"/>
        </w:rPr>
        <w:tab/>
        <w:t>Band Society Reports</w:t>
      </w:r>
      <w:r w:rsidR="00362567">
        <w:rPr>
          <w:rFonts w:ascii="Calibri" w:eastAsia="Calibri" w:hAnsi="Calibri"/>
          <w:b/>
          <w:color w:val="000000"/>
          <w:sz w:val="26"/>
        </w:rPr>
        <w:t xml:space="preserve"> as follows:</w:t>
      </w:r>
    </w:p>
    <w:p w14:paraId="5B715B5A" w14:textId="716AE3C5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56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Band Director Report:</w:t>
      </w:r>
      <w:r w:rsidR="00CC044B">
        <w:rPr>
          <w:rFonts w:ascii="Calibri" w:eastAsia="Calibri" w:hAnsi="Calibri"/>
          <w:color w:val="000000"/>
          <w:sz w:val="25"/>
        </w:rPr>
        <w:t xml:space="preserve"> </w:t>
      </w:r>
    </w:p>
    <w:p w14:paraId="5B715B5B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President Report:</w:t>
      </w:r>
    </w:p>
    <w:p w14:paraId="5B715B5C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0" w:lineRule="exact"/>
        <w:ind w:left="1152"/>
        <w:textAlignment w:val="baseline"/>
        <w:rPr>
          <w:rFonts w:ascii="Calibri" w:eastAsia="Calibri" w:hAnsi="Calibri"/>
          <w:color w:val="000000"/>
          <w:spacing w:val="-1"/>
          <w:sz w:val="25"/>
        </w:rPr>
      </w:pPr>
      <w:r>
        <w:rPr>
          <w:rFonts w:ascii="Calibri" w:eastAsia="Calibri" w:hAnsi="Calibri"/>
          <w:color w:val="000000"/>
          <w:spacing w:val="-1"/>
          <w:sz w:val="25"/>
        </w:rPr>
        <w:t>VP Report:</w:t>
      </w:r>
    </w:p>
    <w:p w14:paraId="5B715B5D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1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Treasurer Report:</w:t>
      </w:r>
    </w:p>
    <w:p w14:paraId="5B715B5E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Fundraising Report:</w:t>
      </w:r>
    </w:p>
    <w:p w14:paraId="5B715B5F" w14:textId="796B2B00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0" w:lineRule="exact"/>
        <w:ind w:left="1152"/>
        <w:textAlignment w:val="baseline"/>
        <w:rPr>
          <w:rFonts w:ascii="Calibri" w:eastAsia="Calibri" w:hAnsi="Calibri"/>
          <w:color w:val="000000"/>
          <w:spacing w:val="3"/>
          <w:sz w:val="25"/>
        </w:rPr>
      </w:pPr>
      <w:r>
        <w:rPr>
          <w:rFonts w:ascii="Calibri" w:eastAsia="Calibri" w:hAnsi="Calibri"/>
          <w:color w:val="000000"/>
          <w:spacing w:val="3"/>
          <w:sz w:val="25"/>
        </w:rPr>
        <w:t xml:space="preserve">Secretary Report: </w:t>
      </w:r>
    </w:p>
    <w:p w14:paraId="5B715B60" w14:textId="33FA5F60" w:rsidR="00D25F2A" w:rsidRDefault="00362567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0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Questions:</w:t>
      </w:r>
    </w:p>
    <w:p w14:paraId="51261E88" w14:textId="77777777" w:rsidR="00A87A27" w:rsidRDefault="00000000" w:rsidP="00A87A27">
      <w:pPr>
        <w:tabs>
          <w:tab w:val="decimal" w:pos="576"/>
          <w:tab w:val="left" w:pos="1152"/>
        </w:tabs>
        <w:spacing w:before="375" w:line="264" w:lineRule="exact"/>
        <w:ind w:left="440"/>
        <w:textAlignment w:val="baseline"/>
        <w:rPr>
          <w:rFonts w:ascii="Calibri" w:eastAsia="Calibri" w:hAnsi="Calibri"/>
          <w:bCs/>
          <w:color w:val="000000"/>
          <w:sz w:val="26"/>
        </w:rPr>
      </w:pPr>
      <w:r w:rsidRPr="00A87A27">
        <w:rPr>
          <w:rFonts w:ascii="Calibri" w:eastAsia="Calibri" w:hAnsi="Calibri"/>
          <w:b/>
          <w:color w:val="000000"/>
          <w:sz w:val="26"/>
        </w:rPr>
        <w:t>5.</w:t>
      </w:r>
      <w:r w:rsidRPr="00A87A27">
        <w:rPr>
          <w:rFonts w:ascii="Calibri" w:eastAsia="Calibri" w:hAnsi="Calibri"/>
          <w:b/>
          <w:color w:val="000000"/>
          <w:sz w:val="26"/>
        </w:rPr>
        <w:tab/>
        <w:t>Business Arising</w:t>
      </w:r>
      <w:r w:rsidR="00762722" w:rsidRPr="00A87A27">
        <w:rPr>
          <w:rFonts w:ascii="Calibri" w:eastAsia="Calibri" w:hAnsi="Calibri"/>
          <w:b/>
          <w:color w:val="000000"/>
          <w:sz w:val="26"/>
        </w:rPr>
        <w:t xml:space="preserve"> </w:t>
      </w:r>
      <w:r w:rsidR="00F17809" w:rsidRPr="00A87A27">
        <w:rPr>
          <w:rFonts w:ascii="Calibri" w:eastAsia="Calibri" w:hAnsi="Calibri"/>
          <w:b/>
          <w:color w:val="000000"/>
          <w:sz w:val="26"/>
        </w:rPr>
        <w:t xml:space="preserve">– </w:t>
      </w:r>
      <w:r w:rsidR="00F17809" w:rsidRPr="00A87A27">
        <w:rPr>
          <w:rFonts w:ascii="Calibri" w:eastAsia="Calibri" w:hAnsi="Calibri"/>
          <w:bCs/>
          <w:color w:val="000000"/>
          <w:sz w:val="26"/>
        </w:rPr>
        <w:t xml:space="preserve">future fundraising campaigns, purdy’s delivery and </w:t>
      </w:r>
      <w:r w:rsidR="00D45220" w:rsidRPr="00A87A27">
        <w:rPr>
          <w:rFonts w:ascii="Calibri" w:eastAsia="Calibri" w:hAnsi="Calibri"/>
          <w:bCs/>
          <w:color w:val="000000"/>
          <w:sz w:val="26"/>
        </w:rPr>
        <w:t xml:space="preserve">volunteers for sorting </w:t>
      </w:r>
    </w:p>
    <w:p w14:paraId="4B28593B" w14:textId="24DECA57" w:rsidR="005B3C83" w:rsidRPr="00A87A27" w:rsidRDefault="00A87A27" w:rsidP="00A87A27">
      <w:pPr>
        <w:pStyle w:val="ListParagraph"/>
        <w:numPr>
          <w:ilvl w:val="0"/>
          <w:numId w:val="11"/>
        </w:numPr>
        <w:tabs>
          <w:tab w:val="decimal" w:pos="576"/>
          <w:tab w:val="left" w:pos="1152"/>
        </w:tabs>
        <w:spacing w:before="375" w:line="264" w:lineRule="exact"/>
        <w:textAlignment w:val="baseline"/>
        <w:rPr>
          <w:rFonts w:ascii="Calibri" w:eastAsia="Calibri" w:hAnsi="Calibri"/>
          <w:bCs/>
          <w:color w:val="000000"/>
          <w:sz w:val="26"/>
        </w:rPr>
      </w:pPr>
      <w:r>
        <w:rPr>
          <w:rFonts w:ascii="Calibri" w:eastAsia="Calibri" w:hAnsi="Calibri"/>
          <w:b/>
          <w:color w:val="000000"/>
          <w:spacing w:val="-2"/>
          <w:sz w:val="26"/>
        </w:rPr>
        <w:t xml:space="preserve">       </w:t>
      </w:r>
      <w:r w:rsidR="00000000" w:rsidRPr="00A87A27">
        <w:rPr>
          <w:rFonts w:ascii="Calibri" w:eastAsia="Calibri" w:hAnsi="Calibri"/>
          <w:b/>
          <w:color w:val="000000"/>
          <w:spacing w:val="-2"/>
          <w:sz w:val="26"/>
        </w:rPr>
        <w:t>Previous Business</w:t>
      </w:r>
      <w:r w:rsidR="00762722" w:rsidRPr="00A87A27">
        <w:rPr>
          <w:rFonts w:ascii="Calibri" w:eastAsia="Calibri" w:hAnsi="Calibri"/>
          <w:b/>
          <w:color w:val="000000"/>
          <w:spacing w:val="-2"/>
          <w:sz w:val="26"/>
        </w:rPr>
        <w:t xml:space="preserve"> </w:t>
      </w:r>
      <w:r w:rsidR="00762722" w:rsidRPr="00A87A27">
        <w:rPr>
          <w:rFonts w:ascii="Calibri" w:eastAsia="Calibri" w:hAnsi="Calibri"/>
          <w:bCs/>
          <w:color w:val="000000"/>
          <w:spacing w:val="-2"/>
          <w:sz w:val="26"/>
        </w:rPr>
        <w:t>– action items</w:t>
      </w:r>
      <w:r w:rsidR="00C271CF" w:rsidRPr="00A87A27">
        <w:rPr>
          <w:rFonts w:ascii="Calibri" w:eastAsia="Calibri" w:hAnsi="Calibri"/>
          <w:bCs/>
          <w:color w:val="000000"/>
          <w:spacing w:val="-2"/>
          <w:sz w:val="26"/>
        </w:rPr>
        <w:t xml:space="preserve"> </w:t>
      </w:r>
      <w:r w:rsidR="00D426B5" w:rsidRPr="00A87A27">
        <w:rPr>
          <w:rFonts w:ascii="Calibri" w:eastAsia="Calibri" w:hAnsi="Calibri"/>
          <w:bCs/>
          <w:color w:val="000000"/>
          <w:spacing w:val="-2"/>
          <w:sz w:val="26"/>
        </w:rPr>
        <w:t xml:space="preserve">FOLLOW UP </w:t>
      </w:r>
      <w:r w:rsidR="00C271CF" w:rsidRPr="00A87A27">
        <w:rPr>
          <w:rFonts w:ascii="Calibri" w:eastAsia="Calibri" w:hAnsi="Calibri"/>
          <w:bCs/>
          <w:color w:val="000000"/>
          <w:spacing w:val="-2"/>
          <w:sz w:val="26"/>
        </w:rPr>
        <w:t>from October meeting</w:t>
      </w:r>
      <w:r w:rsidR="00762722" w:rsidRPr="00A87A27">
        <w:rPr>
          <w:rFonts w:ascii="Calibri" w:eastAsia="Calibri" w:hAnsi="Calibri"/>
          <w:bCs/>
          <w:color w:val="000000"/>
          <w:spacing w:val="-2"/>
          <w:sz w:val="26"/>
        </w:rPr>
        <w:t xml:space="preserve">: </w:t>
      </w:r>
    </w:p>
    <w:p w14:paraId="6BB9A0F3" w14:textId="77777777" w:rsidR="00A87A27" w:rsidRPr="00A87A27" w:rsidRDefault="00A87A27" w:rsidP="00A87A27">
      <w:pPr>
        <w:pStyle w:val="ListParagraph"/>
        <w:tabs>
          <w:tab w:val="decimal" w:pos="576"/>
          <w:tab w:val="left" w:pos="1152"/>
        </w:tabs>
        <w:spacing w:before="375" w:line="264" w:lineRule="exact"/>
        <w:ind w:left="792"/>
        <w:textAlignment w:val="baseline"/>
        <w:rPr>
          <w:rFonts w:ascii="Calibri" w:eastAsia="Calibri" w:hAnsi="Calibri"/>
          <w:bCs/>
          <w:color w:val="000000"/>
          <w:sz w:val="26"/>
        </w:rPr>
      </w:pPr>
    </w:p>
    <w:p w14:paraId="6EE9B2B6" w14:textId="3689DD5A" w:rsidR="005B3C83" w:rsidRPr="00D426B5" w:rsidRDefault="00762722" w:rsidP="00807342">
      <w:pPr>
        <w:pStyle w:val="ListParagraph"/>
        <w:numPr>
          <w:ilvl w:val="0"/>
          <w:numId w:val="5"/>
        </w:numPr>
        <w:tabs>
          <w:tab w:val="left" w:pos="720"/>
          <w:tab w:val="left" w:pos="1152"/>
        </w:tabs>
        <w:spacing w:before="345" w:line="264" w:lineRule="exact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 w:rsidRPr="00807342">
        <w:rPr>
          <w:rFonts w:ascii="Calibri" w:eastAsia="Calibri" w:hAnsi="Calibri"/>
          <w:bCs/>
          <w:color w:val="000000"/>
          <w:spacing w:val="-2"/>
          <w:sz w:val="26"/>
        </w:rPr>
        <w:t>Laura, change signatory at bank</w:t>
      </w:r>
      <w:r w:rsidR="00C271CF"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add new signatories – Shane Lebouthillier </w:t>
      </w:r>
      <w:r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</w:t>
      </w:r>
    </w:p>
    <w:p w14:paraId="3245A491" w14:textId="77777777" w:rsidR="00D426B5" w:rsidRPr="00807342" w:rsidRDefault="00D426B5" w:rsidP="00D426B5">
      <w:pPr>
        <w:pStyle w:val="ListParagraph"/>
        <w:tabs>
          <w:tab w:val="left" w:pos="720"/>
          <w:tab w:val="left" w:pos="1152"/>
        </w:tabs>
        <w:spacing w:before="345" w:line="264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</w:p>
    <w:p w14:paraId="74587712" w14:textId="18FE481D" w:rsidR="00D426B5" w:rsidRPr="00D426B5" w:rsidRDefault="00464FB5" w:rsidP="00807342">
      <w:pPr>
        <w:pStyle w:val="ListParagraph"/>
        <w:numPr>
          <w:ilvl w:val="0"/>
          <w:numId w:val="5"/>
        </w:numPr>
        <w:tabs>
          <w:tab w:val="left" w:pos="720"/>
          <w:tab w:val="left" w:pos="1152"/>
        </w:tabs>
        <w:spacing w:before="345" w:line="264" w:lineRule="exact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 w:rsidRPr="00807342">
        <w:rPr>
          <w:rFonts w:ascii="Calibri" w:eastAsia="Calibri" w:hAnsi="Calibri"/>
          <w:bCs/>
          <w:color w:val="000000"/>
          <w:spacing w:val="-2"/>
          <w:sz w:val="26"/>
        </w:rPr>
        <w:t>Dana</w:t>
      </w:r>
      <w:r w:rsidR="00D426B5">
        <w:rPr>
          <w:rFonts w:ascii="Calibri" w:eastAsia="Calibri" w:hAnsi="Calibri"/>
          <w:bCs/>
          <w:color w:val="000000"/>
          <w:spacing w:val="-2"/>
          <w:sz w:val="26"/>
        </w:rPr>
        <w:t>:</w:t>
      </w:r>
      <w:r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to send email log in and password to new board members,</w:t>
      </w:r>
      <w:r w:rsidR="00372547"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set up google drive for shared documents</w:t>
      </w:r>
      <w:r w:rsidR="00C271CF"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and get access to facebook parent account as per </w:t>
      </w:r>
      <w:r w:rsidR="00807342" w:rsidRPr="00807342">
        <w:rPr>
          <w:rFonts w:ascii="Calibri" w:eastAsia="Calibri" w:hAnsi="Calibri"/>
          <w:bCs/>
          <w:color w:val="000000"/>
          <w:spacing w:val="-2"/>
          <w:sz w:val="26"/>
        </w:rPr>
        <w:t>Patty’s inquiry</w:t>
      </w:r>
      <w:r w:rsidR="00D426B5">
        <w:rPr>
          <w:rFonts w:ascii="Calibri" w:eastAsia="Calibri" w:hAnsi="Calibri"/>
          <w:bCs/>
          <w:color w:val="000000"/>
          <w:spacing w:val="-2"/>
          <w:sz w:val="26"/>
        </w:rPr>
        <w:t xml:space="preserve">, </w:t>
      </w:r>
      <w:r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follow up Raffle License AGLC, </w:t>
      </w:r>
      <w:r w:rsidR="005B3C83" w:rsidRPr="00807342">
        <w:rPr>
          <w:rFonts w:ascii="Calibri" w:eastAsia="Calibri" w:hAnsi="Calibri"/>
          <w:bCs/>
          <w:color w:val="000000"/>
          <w:spacing w:val="-2"/>
          <w:sz w:val="26"/>
        </w:rPr>
        <w:t>confirm Nov 23 bottle Drive</w:t>
      </w:r>
      <w:r w:rsidR="008B47B1" w:rsidRPr="00807342">
        <w:rPr>
          <w:rFonts w:ascii="Calibri" w:eastAsia="Calibri" w:hAnsi="Calibri"/>
          <w:bCs/>
          <w:color w:val="000000"/>
          <w:spacing w:val="-2"/>
          <w:sz w:val="26"/>
        </w:rPr>
        <w:t xml:space="preserve"> with Heritage Bottle Depot</w:t>
      </w:r>
    </w:p>
    <w:p w14:paraId="739CB4E2" w14:textId="77777777" w:rsidR="00D426B5" w:rsidRPr="00D426B5" w:rsidRDefault="00D426B5" w:rsidP="00D426B5">
      <w:pPr>
        <w:pStyle w:val="ListParagraph"/>
        <w:tabs>
          <w:tab w:val="left" w:pos="720"/>
          <w:tab w:val="left" w:pos="1152"/>
        </w:tabs>
        <w:spacing w:before="345" w:line="264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</w:p>
    <w:p w14:paraId="15562D33" w14:textId="14F1007A" w:rsidR="00D426B5" w:rsidRPr="00D426B5" w:rsidRDefault="00464FB5" w:rsidP="00D426B5">
      <w:pPr>
        <w:pStyle w:val="ListParagraph"/>
        <w:numPr>
          <w:ilvl w:val="0"/>
          <w:numId w:val="5"/>
        </w:numPr>
        <w:tabs>
          <w:tab w:val="left" w:pos="720"/>
          <w:tab w:val="left" w:pos="1152"/>
        </w:tabs>
        <w:spacing w:before="345" w:line="264" w:lineRule="exact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 w:rsidRPr="00807342">
        <w:rPr>
          <w:rFonts w:ascii="Calibri" w:eastAsia="Calibri" w:hAnsi="Calibri"/>
          <w:bCs/>
          <w:color w:val="000000"/>
          <w:spacing w:val="-2"/>
          <w:sz w:val="26"/>
        </w:rPr>
        <w:lastRenderedPageBreak/>
        <w:t xml:space="preserve">Casey: check </w:t>
      </w:r>
      <w:r w:rsidR="00D45220">
        <w:rPr>
          <w:rFonts w:ascii="Calibri" w:eastAsia="Calibri" w:hAnsi="Calibri"/>
          <w:bCs/>
          <w:color w:val="000000"/>
          <w:spacing w:val="-2"/>
          <w:sz w:val="26"/>
        </w:rPr>
        <w:t xml:space="preserve">with Mr Keuben </w:t>
      </w:r>
      <w:r w:rsidRPr="00807342">
        <w:rPr>
          <w:rFonts w:ascii="Calibri" w:eastAsia="Calibri" w:hAnsi="Calibri"/>
          <w:bCs/>
          <w:color w:val="000000"/>
          <w:spacing w:val="-2"/>
          <w:sz w:val="26"/>
        </w:rPr>
        <w:t>if Wine Survivor, Beer survivor permitted as DT Band is part of CBE</w:t>
      </w:r>
    </w:p>
    <w:p w14:paraId="6DA1780C" w14:textId="77777777" w:rsidR="00D426B5" w:rsidRPr="00D426B5" w:rsidRDefault="00D426B5" w:rsidP="00D426B5">
      <w:pPr>
        <w:pStyle w:val="ListParagraph"/>
        <w:tabs>
          <w:tab w:val="left" w:pos="720"/>
          <w:tab w:val="left" w:pos="1152"/>
        </w:tabs>
        <w:spacing w:before="345" w:line="264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</w:p>
    <w:p w14:paraId="520CEADC" w14:textId="1A693C18" w:rsidR="00D426B5" w:rsidRPr="00D426B5" w:rsidRDefault="005B3C83" w:rsidP="00D426B5">
      <w:pPr>
        <w:pStyle w:val="ListParagraph"/>
        <w:numPr>
          <w:ilvl w:val="0"/>
          <w:numId w:val="5"/>
        </w:numPr>
        <w:tabs>
          <w:tab w:val="left" w:pos="720"/>
          <w:tab w:val="left" w:pos="1152"/>
        </w:tabs>
        <w:spacing w:before="345" w:line="264" w:lineRule="exact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 w:rsidRPr="00D426B5">
        <w:rPr>
          <w:rFonts w:ascii="Calibri" w:eastAsia="Calibri" w:hAnsi="Calibri"/>
          <w:bCs/>
          <w:color w:val="000000"/>
          <w:spacing w:val="-2"/>
          <w:sz w:val="26"/>
        </w:rPr>
        <w:t xml:space="preserve">Shane: attend parent council meeting for </w:t>
      </w:r>
      <w:r w:rsidR="008B47B1" w:rsidRPr="00D426B5">
        <w:rPr>
          <w:rFonts w:ascii="Calibri" w:eastAsia="Calibri" w:hAnsi="Calibri"/>
          <w:bCs/>
          <w:color w:val="000000"/>
          <w:spacing w:val="-2"/>
          <w:sz w:val="26"/>
        </w:rPr>
        <w:t xml:space="preserve">meaningful participation ideas </w:t>
      </w:r>
      <w:r w:rsidR="00D45220">
        <w:rPr>
          <w:rFonts w:ascii="Calibri" w:eastAsia="Calibri" w:hAnsi="Calibri"/>
          <w:bCs/>
          <w:color w:val="000000"/>
          <w:spacing w:val="-2"/>
          <w:sz w:val="26"/>
        </w:rPr>
        <w:t>– how to best collaborate together</w:t>
      </w:r>
    </w:p>
    <w:p w14:paraId="1A0F6556" w14:textId="77777777" w:rsidR="00D426B5" w:rsidRPr="00D426B5" w:rsidRDefault="00D426B5" w:rsidP="00D426B5">
      <w:pPr>
        <w:pStyle w:val="ListParagraph"/>
        <w:tabs>
          <w:tab w:val="left" w:pos="720"/>
          <w:tab w:val="left" w:pos="1152"/>
        </w:tabs>
        <w:spacing w:before="345" w:line="264" w:lineRule="exact"/>
        <w:ind w:left="79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</w:p>
    <w:p w14:paraId="2C8DACC8" w14:textId="723778FB" w:rsidR="008B47B1" w:rsidRPr="00D426B5" w:rsidRDefault="008B47B1" w:rsidP="00D426B5">
      <w:pPr>
        <w:pStyle w:val="ListParagraph"/>
        <w:numPr>
          <w:ilvl w:val="0"/>
          <w:numId w:val="5"/>
        </w:numPr>
        <w:tabs>
          <w:tab w:val="left" w:pos="720"/>
          <w:tab w:val="left" w:pos="1152"/>
        </w:tabs>
        <w:spacing w:before="345" w:line="264" w:lineRule="exact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  <w:r w:rsidRPr="00D426B5">
        <w:rPr>
          <w:rFonts w:ascii="Calibri" w:eastAsia="Calibri" w:hAnsi="Calibri"/>
          <w:bCs/>
          <w:color w:val="000000"/>
          <w:spacing w:val="-2"/>
          <w:sz w:val="26"/>
        </w:rPr>
        <w:t>Patty: set up Purdy</w:t>
      </w:r>
      <w:r w:rsidR="00D426B5">
        <w:rPr>
          <w:rFonts w:ascii="Calibri" w:eastAsia="Calibri" w:hAnsi="Calibri"/>
          <w:bCs/>
          <w:color w:val="000000"/>
          <w:spacing w:val="-2"/>
          <w:sz w:val="26"/>
        </w:rPr>
        <w:t>’</w:t>
      </w:r>
      <w:r w:rsidRPr="00D426B5">
        <w:rPr>
          <w:rFonts w:ascii="Calibri" w:eastAsia="Calibri" w:hAnsi="Calibri"/>
          <w:bCs/>
          <w:color w:val="000000"/>
          <w:spacing w:val="-2"/>
          <w:sz w:val="26"/>
        </w:rPr>
        <w:t xml:space="preserve">s </w:t>
      </w:r>
      <w:r w:rsidR="00D45220">
        <w:rPr>
          <w:rFonts w:ascii="Calibri" w:eastAsia="Calibri" w:hAnsi="Calibri"/>
          <w:bCs/>
          <w:color w:val="000000"/>
          <w:spacing w:val="-2"/>
          <w:sz w:val="26"/>
        </w:rPr>
        <w:t xml:space="preserve">and roll out fundraiser </w:t>
      </w:r>
    </w:p>
    <w:p w14:paraId="657FA708" w14:textId="10654B79" w:rsidR="00762722" w:rsidRDefault="00762722" w:rsidP="00762722">
      <w:pPr>
        <w:tabs>
          <w:tab w:val="left" w:pos="720"/>
          <w:tab w:val="left" w:pos="1152"/>
        </w:tabs>
        <w:spacing w:before="345" w:line="264" w:lineRule="exact"/>
        <w:ind w:left="432"/>
        <w:textAlignment w:val="baseline"/>
        <w:rPr>
          <w:rFonts w:ascii="Calibri" w:eastAsia="Calibri" w:hAnsi="Calibri"/>
          <w:b/>
          <w:color w:val="000000"/>
          <w:spacing w:val="-2"/>
          <w:sz w:val="26"/>
        </w:rPr>
      </w:pPr>
    </w:p>
    <w:p w14:paraId="5B715B65" w14:textId="77777777" w:rsidR="00D25F2A" w:rsidRDefault="00000000">
      <w:pPr>
        <w:numPr>
          <w:ilvl w:val="0"/>
          <w:numId w:val="3"/>
        </w:numPr>
        <w:tabs>
          <w:tab w:val="clear" w:pos="720"/>
          <w:tab w:val="left" w:pos="1152"/>
        </w:tabs>
        <w:spacing w:before="374" w:line="264" w:lineRule="exact"/>
        <w:ind w:left="432"/>
        <w:textAlignment w:val="baseline"/>
        <w:rPr>
          <w:rFonts w:ascii="Calibri" w:eastAsia="Calibri" w:hAnsi="Calibri"/>
          <w:b/>
          <w:color w:val="000000"/>
          <w:spacing w:val="-1"/>
          <w:sz w:val="26"/>
        </w:rPr>
      </w:pPr>
      <w:r>
        <w:rPr>
          <w:rFonts w:ascii="Calibri" w:eastAsia="Calibri" w:hAnsi="Calibri"/>
          <w:b/>
          <w:color w:val="000000"/>
          <w:spacing w:val="-1"/>
          <w:sz w:val="26"/>
        </w:rPr>
        <w:t>Next Meeting Date and Adjournment</w:t>
      </w:r>
    </w:p>
    <w:p w14:paraId="5B715B66" w14:textId="4B91EA08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56" w:line="270" w:lineRule="exact"/>
        <w:ind w:left="1152"/>
        <w:textAlignment w:val="baseline"/>
        <w:rPr>
          <w:rFonts w:ascii="Calibri" w:eastAsia="Calibri" w:hAnsi="Calibri"/>
          <w:color w:val="000000"/>
          <w:spacing w:val="3"/>
          <w:sz w:val="25"/>
        </w:rPr>
      </w:pPr>
      <w:r>
        <w:rPr>
          <w:rFonts w:ascii="Calibri" w:eastAsia="Calibri" w:hAnsi="Calibri"/>
          <w:color w:val="000000"/>
          <w:spacing w:val="3"/>
          <w:sz w:val="25"/>
        </w:rPr>
        <w:t xml:space="preserve">Next meeting date: , </w:t>
      </w:r>
      <w:r w:rsidR="00C74924">
        <w:rPr>
          <w:rFonts w:ascii="Calibri" w:eastAsia="Calibri" w:hAnsi="Calibri"/>
          <w:color w:val="000000"/>
          <w:spacing w:val="3"/>
          <w:sz w:val="25"/>
        </w:rPr>
        <w:t>December 11th</w:t>
      </w:r>
      <w:r w:rsidR="00362567">
        <w:rPr>
          <w:rFonts w:ascii="Calibri" w:eastAsia="Calibri" w:hAnsi="Calibri"/>
          <w:color w:val="000000"/>
          <w:spacing w:val="3"/>
          <w:sz w:val="25"/>
        </w:rPr>
        <w:t>, 2024</w:t>
      </w:r>
      <w:r>
        <w:rPr>
          <w:rFonts w:ascii="Calibri" w:eastAsia="Calibri" w:hAnsi="Calibri"/>
          <w:color w:val="000000"/>
          <w:spacing w:val="3"/>
          <w:sz w:val="25"/>
        </w:rPr>
        <w:t xml:space="preserve"> at 7:00pm via Microsoft Teams</w:t>
      </w:r>
    </w:p>
    <w:p w14:paraId="5B715B67" w14:textId="77777777" w:rsidR="00D25F2A" w:rsidRDefault="00000000">
      <w:pPr>
        <w:numPr>
          <w:ilvl w:val="0"/>
          <w:numId w:val="2"/>
        </w:numPr>
        <w:tabs>
          <w:tab w:val="clear" w:pos="360"/>
          <w:tab w:val="left" w:pos="1512"/>
        </w:tabs>
        <w:spacing w:before="61" w:line="271" w:lineRule="exact"/>
        <w:ind w:left="115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Meeting adjournment</w:t>
      </w:r>
    </w:p>
    <w:sectPr w:rsidR="00D25F2A">
      <w:pgSz w:w="12240" w:h="15840"/>
      <w:pgMar w:top="1080" w:right="571" w:bottom="3264" w:left="8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B9CE" w14:textId="77777777" w:rsidR="00482EC6" w:rsidRDefault="00482EC6">
      <w:r>
        <w:separator/>
      </w:r>
    </w:p>
  </w:endnote>
  <w:endnote w:type="continuationSeparator" w:id="0">
    <w:p w14:paraId="6F9C7A2D" w14:textId="77777777" w:rsidR="00482EC6" w:rsidRDefault="004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740C" w14:textId="77777777" w:rsidR="00482EC6" w:rsidRDefault="00482EC6"/>
  </w:footnote>
  <w:footnote w:type="continuationSeparator" w:id="0">
    <w:p w14:paraId="17A7334E" w14:textId="77777777" w:rsidR="00482EC6" w:rsidRDefault="004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69FD"/>
    <w:multiLevelType w:val="multilevel"/>
    <w:tmpl w:val="A320AAD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325F8"/>
    <w:multiLevelType w:val="hybridMultilevel"/>
    <w:tmpl w:val="9AD8F06C"/>
    <w:lvl w:ilvl="0" w:tplc="084A3C90">
      <w:start w:val="6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0" w:hanging="360"/>
      </w:pPr>
    </w:lvl>
    <w:lvl w:ilvl="2" w:tplc="1009001B" w:tentative="1">
      <w:start w:val="1"/>
      <w:numFmt w:val="lowerRoman"/>
      <w:lvlText w:val="%3."/>
      <w:lvlJc w:val="right"/>
      <w:pPr>
        <w:ind w:left="3050" w:hanging="180"/>
      </w:pPr>
    </w:lvl>
    <w:lvl w:ilvl="3" w:tplc="1009000F" w:tentative="1">
      <w:start w:val="1"/>
      <w:numFmt w:val="decimal"/>
      <w:lvlText w:val="%4."/>
      <w:lvlJc w:val="left"/>
      <w:pPr>
        <w:ind w:left="3770" w:hanging="360"/>
      </w:pPr>
    </w:lvl>
    <w:lvl w:ilvl="4" w:tplc="10090019" w:tentative="1">
      <w:start w:val="1"/>
      <w:numFmt w:val="lowerLetter"/>
      <w:lvlText w:val="%5."/>
      <w:lvlJc w:val="left"/>
      <w:pPr>
        <w:ind w:left="4490" w:hanging="360"/>
      </w:pPr>
    </w:lvl>
    <w:lvl w:ilvl="5" w:tplc="1009001B" w:tentative="1">
      <w:start w:val="1"/>
      <w:numFmt w:val="lowerRoman"/>
      <w:lvlText w:val="%6."/>
      <w:lvlJc w:val="right"/>
      <w:pPr>
        <w:ind w:left="5210" w:hanging="180"/>
      </w:pPr>
    </w:lvl>
    <w:lvl w:ilvl="6" w:tplc="1009000F" w:tentative="1">
      <w:start w:val="1"/>
      <w:numFmt w:val="decimal"/>
      <w:lvlText w:val="%7."/>
      <w:lvlJc w:val="left"/>
      <w:pPr>
        <w:ind w:left="5930" w:hanging="360"/>
      </w:pPr>
    </w:lvl>
    <w:lvl w:ilvl="7" w:tplc="10090019" w:tentative="1">
      <w:start w:val="1"/>
      <w:numFmt w:val="lowerLetter"/>
      <w:lvlText w:val="%8."/>
      <w:lvlJc w:val="left"/>
      <w:pPr>
        <w:ind w:left="6650" w:hanging="360"/>
      </w:pPr>
    </w:lvl>
    <w:lvl w:ilvl="8" w:tplc="10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" w15:restartNumberingAfterBreak="0">
    <w:nsid w:val="1827394B"/>
    <w:multiLevelType w:val="hybridMultilevel"/>
    <w:tmpl w:val="3078BED8"/>
    <w:lvl w:ilvl="0" w:tplc="08781F9C">
      <w:start w:val="6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33" w:hanging="360"/>
      </w:pPr>
    </w:lvl>
    <w:lvl w:ilvl="2" w:tplc="1009001B" w:tentative="1">
      <w:start w:val="1"/>
      <w:numFmt w:val="lowerRoman"/>
      <w:lvlText w:val="%3."/>
      <w:lvlJc w:val="right"/>
      <w:pPr>
        <w:ind w:left="2153" w:hanging="180"/>
      </w:pPr>
    </w:lvl>
    <w:lvl w:ilvl="3" w:tplc="1009000F" w:tentative="1">
      <w:start w:val="1"/>
      <w:numFmt w:val="decimal"/>
      <w:lvlText w:val="%4."/>
      <w:lvlJc w:val="left"/>
      <w:pPr>
        <w:ind w:left="2873" w:hanging="360"/>
      </w:pPr>
    </w:lvl>
    <w:lvl w:ilvl="4" w:tplc="10090019" w:tentative="1">
      <w:start w:val="1"/>
      <w:numFmt w:val="lowerLetter"/>
      <w:lvlText w:val="%5."/>
      <w:lvlJc w:val="left"/>
      <w:pPr>
        <w:ind w:left="3593" w:hanging="360"/>
      </w:pPr>
    </w:lvl>
    <w:lvl w:ilvl="5" w:tplc="1009001B" w:tentative="1">
      <w:start w:val="1"/>
      <w:numFmt w:val="lowerRoman"/>
      <w:lvlText w:val="%6."/>
      <w:lvlJc w:val="right"/>
      <w:pPr>
        <w:ind w:left="4313" w:hanging="180"/>
      </w:pPr>
    </w:lvl>
    <w:lvl w:ilvl="6" w:tplc="1009000F" w:tentative="1">
      <w:start w:val="1"/>
      <w:numFmt w:val="decimal"/>
      <w:lvlText w:val="%7."/>
      <w:lvlJc w:val="left"/>
      <w:pPr>
        <w:ind w:left="5033" w:hanging="360"/>
      </w:pPr>
    </w:lvl>
    <w:lvl w:ilvl="7" w:tplc="10090019" w:tentative="1">
      <w:start w:val="1"/>
      <w:numFmt w:val="lowerLetter"/>
      <w:lvlText w:val="%8."/>
      <w:lvlJc w:val="left"/>
      <w:pPr>
        <w:ind w:left="5753" w:hanging="360"/>
      </w:pPr>
    </w:lvl>
    <w:lvl w:ilvl="8" w:tplc="10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" w15:restartNumberingAfterBreak="0">
    <w:nsid w:val="1926073F"/>
    <w:multiLevelType w:val="hybridMultilevel"/>
    <w:tmpl w:val="B7945AC8"/>
    <w:lvl w:ilvl="0" w:tplc="F9D2AADE">
      <w:start w:val="5"/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1296C7E"/>
    <w:multiLevelType w:val="hybridMultilevel"/>
    <w:tmpl w:val="D0FAB620"/>
    <w:lvl w:ilvl="0" w:tplc="084A3C90">
      <w:start w:val="6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1770A0C"/>
    <w:multiLevelType w:val="hybridMultilevel"/>
    <w:tmpl w:val="415CE646"/>
    <w:lvl w:ilvl="0" w:tplc="084A3C90">
      <w:start w:val="6"/>
      <w:numFmt w:val="decimal"/>
      <w:lvlText w:val="%1."/>
      <w:lvlJc w:val="left"/>
      <w:pPr>
        <w:ind w:left="24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22" w:hanging="360"/>
      </w:pPr>
    </w:lvl>
    <w:lvl w:ilvl="2" w:tplc="1009001B" w:tentative="1">
      <w:start w:val="1"/>
      <w:numFmt w:val="lowerRoman"/>
      <w:lvlText w:val="%3."/>
      <w:lvlJc w:val="right"/>
      <w:pPr>
        <w:ind w:left="3842" w:hanging="180"/>
      </w:pPr>
    </w:lvl>
    <w:lvl w:ilvl="3" w:tplc="1009000F" w:tentative="1">
      <w:start w:val="1"/>
      <w:numFmt w:val="decimal"/>
      <w:lvlText w:val="%4."/>
      <w:lvlJc w:val="left"/>
      <w:pPr>
        <w:ind w:left="4562" w:hanging="360"/>
      </w:pPr>
    </w:lvl>
    <w:lvl w:ilvl="4" w:tplc="10090019" w:tentative="1">
      <w:start w:val="1"/>
      <w:numFmt w:val="lowerLetter"/>
      <w:lvlText w:val="%5."/>
      <w:lvlJc w:val="left"/>
      <w:pPr>
        <w:ind w:left="5282" w:hanging="360"/>
      </w:pPr>
    </w:lvl>
    <w:lvl w:ilvl="5" w:tplc="1009001B" w:tentative="1">
      <w:start w:val="1"/>
      <w:numFmt w:val="lowerRoman"/>
      <w:lvlText w:val="%6."/>
      <w:lvlJc w:val="right"/>
      <w:pPr>
        <w:ind w:left="6002" w:hanging="180"/>
      </w:pPr>
    </w:lvl>
    <w:lvl w:ilvl="6" w:tplc="1009000F" w:tentative="1">
      <w:start w:val="1"/>
      <w:numFmt w:val="decimal"/>
      <w:lvlText w:val="%7."/>
      <w:lvlJc w:val="left"/>
      <w:pPr>
        <w:ind w:left="6722" w:hanging="360"/>
      </w:pPr>
    </w:lvl>
    <w:lvl w:ilvl="7" w:tplc="10090019" w:tentative="1">
      <w:start w:val="1"/>
      <w:numFmt w:val="lowerLetter"/>
      <w:lvlText w:val="%8."/>
      <w:lvlJc w:val="left"/>
      <w:pPr>
        <w:ind w:left="7442" w:hanging="360"/>
      </w:pPr>
    </w:lvl>
    <w:lvl w:ilvl="8" w:tplc="1009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6" w15:restartNumberingAfterBreak="0">
    <w:nsid w:val="26C800D5"/>
    <w:multiLevelType w:val="multilevel"/>
    <w:tmpl w:val="487419BC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Calibri" w:eastAsia="Calibri" w:hAnsi="Calibri"/>
        <w:b/>
        <w:color w:val="000000"/>
        <w:spacing w:val="-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8430B"/>
    <w:multiLevelType w:val="hybridMultilevel"/>
    <w:tmpl w:val="593A9BFC"/>
    <w:lvl w:ilvl="0" w:tplc="084A3C90">
      <w:start w:val="6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0" w:hanging="360"/>
      </w:pPr>
    </w:lvl>
    <w:lvl w:ilvl="2" w:tplc="1009001B" w:tentative="1">
      <w:start w:val="1"/>
      <w:numFmt w:val="lowerRoman"/>
      <w:lvlText w:val="%3."/>
      <w:lvlJc w:val="right"/>
      <w:pPr>
        <w:ind w:left="2600" w:hanging="180"/>
      </w:pPr>
    </w:lvl>
    <w:lvl w:ilvl="3" w:tplc="1009000F" w:tentative="1">
      <w:start w:val="1"/>
      <w:numFmt w:val="decimal"/>
      <w:lvlText w:val="%4."/>
      <w:lvlJc w:val="left"/>
      <w:pPr>
        <w:ind w:left="3320" w:hanging="360"/>
      </w:pPr>
    </w:lvl>
    <w:lvl w:ilvl="4" w:tplc="10090019" w:tentative="1">
      <w:start w:val="1"/>
      <w:numFmt w:val="lowerLetter"/>
      <w:lvlText w:val="%5."/>
      <w:lvlJc w:val="left"/>
      <w:pPr>
        <w:ind w:left="4040" w:hanging="360"/>
      </w:pPr>
    </w:lvl>
    <w:lvl w:ilvl="5" w:tplc="1009001B" w:tentative="1">
      <w:start w:val="1"/>
      <w:numFmt w:val="lowerRoman"/>
      <w:lvlText w:val="%6."/>
      <w:lvlJc w:val="right"/>
      <w:pPr>
        <w:ind w:left="4760" w:hanging="180"/>
      </w:pPr>
    </w:lvl>
    <w:lvl w:ilvl="6" w:tplc="1009000F" w:tentative="1">
      <w:start w:val="1"/>
      <w:numFmt w:val="decimal"/>
      <w:lvlText w:val="%7."/>
      <w:lvlJc w:val="left"/>
      <w:pPr>
        <w:ind w:left="5480" w:hanging="360"/>
      </w:pPr>
    </w:lvl>
    <w:lvl w:ilvl="7" w:tplc="10090019" w:tentative="1">
      <w:start w:val="1"/>
      <w:numFmt w:val="lowerLetter"/>
      <w:lvlText w:val="%8."/>
      <w:lvlJc w:val="left"/>
      <w:pPr>
        <w:ind w:left="6200" w:hanging="360"/>
      </w:pPr>
    </w:lvl>
    <w:lvl w:ilvl="8" w:tplc="1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4D64467F"/>
    <w:multiLevelType w:val="hybridMultilevel"/>
    <w:tmpl w:val="8F8A34AC"/>
    <w:lvl w:ilvl="0" w:tplc="084A3C90">
      <w:start w:val="6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0" w:hanging="360"/>
      </w:pPr>
    </w:lvl>
    <w:lvl w:ilvl="2" w:tplc="1009001B" w:tentative="1">
      <w:start w:val="1"/>
      <w:numFmt w:val="lowerRoman"/>
      <w:lvlText w:val="%3."/>
      <w:lvlJc w:val="right"/>
      <w:pPr>
        <w:ind w:left="3050" w:hanging="180"/>
      </w:pPr>
    </w:lvl>
    <w:lvl w:ilvl="3" w:tplc="1009000F" w:tentative="1">
      <w:start w:val="1"/>
      <w:numFmt w:val="decimal"/>
      <w:lvlText w:val="%4."/>
      <w:lvlJc w:val="left"/>
      <w:pPr>
        <w:ind w:left="3770" w:hanging="360"/>
      </w:pPr>
    </w:lvl>
    <w:lvl w:ilvl="4" w:tplc="10090019" w:tentative="1">
      <w:start w:val="1"/>
      <w:numFmt w:val="lowerLetter"/>
      <w:lvlText w:val="%5."/>
      <w:lvlJc w:val="left"/>
      <w:pPr>
        <w:ind w:left="4490" w:hanging="360"/>
      </w:pPr>
    </w:lvl>
    <w:lvl w:ilvl="5" w:tplc="1009001B" w:tentative="1">
      <w:start w:val="1"/>
      <w:numFmt w:val="lowerRoman"/>
      <w:lvlText w:val="%6."/>
      <w:lvlJc w:val="right"/>
      <w:pPr>
        <w:ind w:left="5210" w:hanging="180"/>
      </w:pPr>
    </w:lvl>
    <w:lvl w:ilvl="6" w:tplc="1009000F" w:tentative="1">
      <w:start w:val="1"/>
      <w:numFmt w:val="decimal"/>
      <w:lvlText w:val="%7."/>
      <w:lvlJc w:val="left"/>
      <w:pPr>
        <w:ind w:left="5930" w:hanging="360"/>
      </w:pPr>
    </w:lvl>
    <w:lvl w:ilvl="7" w:tplc="10090019" w:tentative="1">
      <w:start w:val="1"/>
      <w:numFmt w:val="lowerLetter"/>
      <w:lvlText w:val="%8."/>
      <w:lvlJc w:val="left"/>
      <w:pPr>
        <w:ind w:left="6650" w:hanging="360"/>
      </w:pPr>
    </w:lvl>
    <w:lvl w:ilvl="8" w:tplc="10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9" w15:restartNumberingAfterBreak="0">
    <w:nsid w:val="52AA0002"/>
    <w:multiLevelType w:val="hybridMultilevel"/>
    <w:tmpl w:val="E698E07E"/>
    <w:lvl w:ilvl="0" w:tplc="084A3C90">
      <w:start w:val="6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0" w:hanging="360"/>
      </w:pPr>
    </w:lvl>
    <w:lvl w:ilvl="2" w:tplc="1009001B" w:tentative="1">
      <w:start w:val="1"/>
      <w:numFmt w:val="lowerRoman"/>
      <w:lvlText w:val="%3."/>
      <w:lvlJc w:val="right"/>
      <w:pPr>
        <w:ind w:left="2600" w:hanging="180"/>
      </w:pPr>
    </w:lvl>
    <w:lvl w:ilvl="3" w:tplc="1009000F" w:tentative="1">
      <w:start w:val="1"/>
      <w:numFmt w:val="decimal"/>
      <w:lvlText w:val="%4."/>
      <w:lvlJc w:val="left"/>
      <w:pPr>
        <w:ind w:left="3320" w:hanging="360"/>
      </w:pPr>
    </w:lvl>
    <w:lvl w:ilvl="4" w:tplc="10090019" w:tentative="1">
      <w:start w:val="1"/>
      <w:numFmt w:val="lowerLetter"/>
      <w:lvlText w:val="%5."/>
      <w:lvlJc w:val="left"/>
      <w:pPr>
        <w:ind w:left="4040" w:hanging="360"/>
      </w:pPr>
    </w:lvl>
    <w:lvl w:ilvl="5" w:tplc="1009001B" w:tentative="1">
      <w:start w:val="1"/>
      <w:numFmt w:val="lowerRoman"/>
      <w:lvlText w:val="%6."/>
      <w:lvlJc w:val="right"/>
      <w:pPr>
        <w:ind w:left="4760" w:hanging="180"/>
      </w:pPr>
    </w:lvl>
    <w:lvl w:ilvl="6" w:tplc="1009000F" w:tentative="1">
      <w:start w:val="1"/>
      <w:numFmt w:val="decimal"/>
      <w:lvlText w:val="%7."/>
      <w:lvlJc w:val="left"/>
      <w:pPr>
        <w:ind w:left="5480" w:hanging="360"/>
      </w:pPr>
    </w:lvl>
    <w:lvl w:ilvl="7" w:tplc="10090019" w:tentative="1">
      <w:start w:val="1"/>
      <w:numFmt w:val="lowerLetter"/>
      <w:lvlText w:val="%8."/>
      <w:lvlJc w:val="left"/>
      <w:pPr>
        <w:ind w:left="6200" w:hanging="360"/>
      </w:pPr>
    </w:lvl>
    <w:lvl w:ilvl="8" w:tplc="1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77B818C4"/>
    <w:multiLevelType w:val="multilevel"/>
    <w:tmpl w:val="BA1410BE"/>
    <w:lvl w:ilvl="0">
      <w:start w:val="1"/>
      <w:numFmt w:val="bullet"/>
      <w:lvlText w:val=""/>
      <w:lvlJc w:val="left"/>
      <w:pPr>
        <w:tabs>
          <w:tab w:val="left" w:pos="720"/>
        </w:tabs>
      </w:pPr>
      <w:rPr>
        <w:rFonts w:ascii="Symbol" w:hAnsi="Symbol" w:hint="default"/>
        <w:b/>
        <w:color w:val="000000"/>
        <w:spacing w:val="-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1088015">
    <w:abstractNumId w:val="6"/>
  </w:num>
  <w:num w:numId="2" w16cid:durableId="248317293">
    <w:abstractNumId w:val="0"/>
  </w:num>
  <w:num w:numId="3" w16cid:durableId="1795367715">
    <w:abstractNumId w:val="10"/>
  </w:num>
  <w:num w:numId="4" w16cid:durableId="1261523899">
    <w:abstractNumId w:val="4"/>
  </w:num>
  <w:num w:numId="5" w16cid:durableId="970594838">
    <w:abstractNumId w:val="3"/>
  </w:num>
  <w:num w:numId="6" w16cid:durableId="289897428">
    <w:abstractNumId w:val="8"/>
  </w:num>
  <w:num w:numId="7" w16cid:durableId="619337520">
    <w:abstractNumId w:val="1"/>
  </w:num>
  <w:num w:numId="8" w16cid:durableId="1741053785">
    <w:abstractNumId w:val="5"/>
  </w:num>
  <w:num w:numId="9" w16cid:durableId="704869225">
    <w:abstractNumId w:val="9"/>
  </w:num>
  <w:num w:numId="10" w16cid:durableId="302125118">
    <w:abstractNumId w:val="7"/>
  </w:num>
  <w:num w:numId="11" w16cid:durableId="163174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2A"/>
    <w:rsid w:val="00164787"/>
    <w:rsid w:val="002065FC"/>
    <w:rsid w:val="00214C8A"/>
    <w:rsid w:val="00276768"/>
    <w:rsid w:val="002D4819"/>
    <w:rsid w:val="003229D8"/>
    <w:rsid w:val="00362567"/>
    <w:rsid w:val="00372547"/>
    <w:rsid w:val="00464FB5"/>
    <w:rsid w:val="00482EC6"/>
    <w:rsid w:val="005B3C83"/>
    <w:rsid w:val="00762722"/>
    <w:rsid w:val="00807342"/>
    <w:rsid w:val="008B47B1"/>
    <w:rsid w:val="009A29EC"/>
    <w:rsid w:val="00A87A27"/>
    <w:rsid w:val="00C271CF"/>
    <w:rsid w:val="00C74924"/>
    <w:rsid w:val="00CC044B"/>
    <w:rsid w:val="00D25F2A"/>
    <w:rsid w:val="00D426B5"/>
    <w:rsid w:val="00D45220"/>
    <w:rsid w:val="00D575FD"/>
    <w:rsid w:val="00E25C65"/>
    <w:rsid w:val="00F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715B4F"/>
  <w15:docId w15:val="{837919BC-D643-44C8-9B72-0CEE1C09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Location:</dc:title>
  <dc:creator>Jennifer</dc:creator>
  <cp:lastModifiedBy>Kennedy, Dana Michelle</cp:lastModifiedBy>
  <cp:revision>6</cp:revision>
  <dcterms:created xsi:type="dcterms:W3CDTF">2024-11-07T00:01:00Z</dcterms:created>
  <dcterms:modified xsi:type="dcterms:W3CDTF">2024-11-07T00:06:00Z</dcterms:modified>
</cp:coreProperties>
</file>